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>
        <w:rPr>
          <w:rFonts w:ascii="Times New Roman" w:eastAsia="Times New Roman" w:hAnsi="Times New Roman"/>
          <w:color w:val="0D0D0D"/>
          <w:sz w:val="23"/>
          <w:szCs w:val="23"/>
        </w:rPr>
        <w:t>7 juin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506E7" w:rsidRPr="00954856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917583" w:rsidRPr="004506E7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917583" w:rsidRPr="004506E7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Questions d’actualité – 7 juin 2015</w:t>
      </w:r>
    </w:p>
    <w:p w:rsidR="00917583" w:rsidRDefault="00917583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</w:p>
    <w:p w:rsidR="004E4F34" w:rsidRPr="004506E7" w:rsidRDefault="004E4F34" w:rsidP="004506E7">
      <w:pPr>
        <w:numPr>
          <w:ilvl w:val="0"/>
          <w:numId w:val="1"/>
        </w:numPr>
        <w:spacing w:before="480" w:after="0" w:line="288" w:lineRule="auto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</w:pPr>
      <w:r w:rsidRPr="004506E7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  <w:t>Actualité politique mémorisée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Cette semaine, l’actualité restituée par les F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rançais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est plutôt grave (chômage d’une part, menaces 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migratoire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s et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terroriste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s de l’autre) ou faite de scandales politico-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finan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ciers (FIFA, affaires Sarkozy) ; qui 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tranche avec une vie politique 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donnant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le sentiment d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être refermée sur elle-même (congrès, débats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sur la préparation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de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2017). </w:t>
      </w:r>
      <w:r w:rsidR="00917583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Dans l’activité gouvernementale, 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la réforme du collège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</w:t>
      </w:r>
      <w:r w:rsidR="00917583"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crispe toujours</w:t>
      </w:r>
      <w:r w:rsidR="00917583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(son </w:t>
      </w:r>
      <w:r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extinction est progressive mais lente)</w:t>
      </w:r>
      <w:r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En détail :</w:t>
      </w:r>
    </w:p>
    <w:p w:rsid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>la hausse du chômage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6F6A2F" w:rsidRPr="000A3B28">
        <w:rPr>
          <w:rFonts w:ascii="Times New Roman" w:eastAsia="Times New Roman" w:hAnsi="Times New Roman"/>
          <w:i/>
          <w:szCs w:val="24"/>
          <w:lang w:eastAsia="fr-FR"/>
        </w:rPr>
        <w:t>(« hausse continue »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est 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>commentée, peut-être un peu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moins que ce que l’on pouvait attendre,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comme une </w:t>
      </w: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>fatalité</w:t>
      </w:r>
      <w:r w:rsidR="006F6A2F"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6F6A2F" w:rsidRPr="000A3B28">
        <w:rPr>
          <w:rFonts w:ascii="Times New Roman" w:eastAsia="Times New Roman" w:hAnsi="Times New Roman"/>
          <w:b/>
          <w:i/>
          <w:szCs w:val="24"/>
          <w:lang w:eastAsia="fr-FR"/>
        </w:rPr>
        <w:t>« désespérante »</w:t>
      </w:r>
      <w:r w:rsidRPr="000A3B28">
        <w:rPr>
          <w:rFonts w:ascii="Times New Roman" w:eastAsia="Times New Roman" w:hAnsi="Times New Roman"/>
          <w:szCs w:val="24"/>
          <w:lang w:eastAsia="fr-FR"/>
        </w:rPr>
        <w:t xml:space="preserve"> </w:t>
      </w:r>
      <w:r w:rsidRPr="000A3B28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pas d’embellie à l’horizon » et « on ne trouve pas de solution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). Très peu restitue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nt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annonce des 100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000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contrats aidés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impuissance de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Europe face aux </w:t>
      </w: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>flux migratoires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et </w:t>
      </w: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>les menaces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à nos portes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 » constituent toujours un fond de décor </w:t>
      </w:r>
      <w:r w:rsidRPr="000A3B28">
        <w:rPr>
          <w:rFonts w:ascii="Times New Roman" w:eastAsia="Times New Roman" w:hAnsi="Times New Roman"/>
          <w:i/>
          <w:lang w:eastAsia="fr-FR"/>
        </w:rPr>
        <w:t>(« on voit tous ces cargos arriver et l’Europe ne s</w:t>
      </w:r>
      <w:r w:rsidR="000A3B28" w:rsidRPr="000A3B28">
        <w:rPr>
          <w:rFonts w:ascii="Times New Roman" w:eastAsia="Times New Roman" w:hAnsi="Times New Roman"/>
          <w:i/>
          <w:lang w:eastAsia="fr-FR"/>
        </w:rPr>
        <w:t>’y oppose pas » ;</w:t>
      </w:r>
      <w:r w:rsidRPr="000A3B28">
        <w:rPr>
          <w:rFonts w:ascii="Times New Roman" w:eastAsia="Times New Roman" w:hAnsi="Times New Roman"/>
          <w:i/>
          <w:lang w:eastAsia="fr-FR"/>
        </w:rPr>
        <w:t xml:space="preserve"> « Sarkozy s’est opposé aux quotas d’immigrés, c’est vrai que ça ne devrait pas exister » ; « je retiens l’impuissance de l’Europe au Moyen Orient »)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.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actualité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de Daesh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continue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par ailleurs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à marquer les esprits. Le télescopage des d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eux donne lieu à des confusions </w:t>
      </w:r>
      <w:r w:rsidRPr="000A3B28">
        <w:rPr>
          <w:rFonts w:ascii="Times New Roman" w:eastAsia="Times New Roman" w:hAnsi="Times New Roman"/>
          <w:i/>
          <w:lang w:eastAsia="fr-FR"/>
        </w:rPr>
        <w:t>(« ce sont des musulmans qui envahissent l’Europe car on a ouvert les frontières »).</w:t>
      </w:r>
    </w:p>
    <w:p w:rsid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Face à ces actualités, les Français notent :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594CD5" w:rsidRDefault="00594CD5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le scandale de la FIFA, spontanément </w:t>
      </w:r>
      <w:r w:rsidR="00581DFF"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>vu comme très imbriqué à</w:t>
      </w: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la corruption </w:t>
      </w:r>
      <w:r w:rsidR="000A3B28">
        <w:rPr>
          <w:rFonts w:ascii="Times New Roman" w:eastAsia="Times New Roman" w:hAnsi="Times New Roman"/>
          <w:b/>
          <w:sz w:val="24"/>
          <w:szCs w:val="24"/>
          <w:lang w:eastAsia="fr-FR"/>
        </w:rPr>
        <w:t>du</w:t>
      </w: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milieu politique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(</w:t>
      </w:r>
      <w:r w:rsidRPr="000A3B28">
        <w:rPr>
          <w:rFonts w:ascii="Times New Roman" w:eastAsia="Times New Roman" w:hAnsi="Times New Roman"/>
          <w:i/>
          <w:sz w:val="20"/>
          <w:szCs w:val="24"/>
          <w:lang w:eastAsia="fr-FR"/>
        </w:rPr>
        <w:t>« tout le monde savait qu’il y avait des pots de vin pour l’attribution des coupes du monde mais le milieu politique était complice », « le silence assourdissant de la classe politique », « tout cela est politique, ce sont les puissants qui s’en mettent plein les poches »</w:t>
      </w:r>
      <w:r w:rsidR="00D26A8A" w:rsidRPr="000A3B28">
        <w:rPr>
          <w:rFonts w:ascii="Times New Roman" w:eastAsia="Times New Roman" w:hAnsi="Times New Roman"/>
          <w:i/>
          <w:sz w:val="20"/>
          <w:szCs w:val="24"/>
          <w:lang w:eastAsia="fr-FR"/>
        </w:rPr>
        <w:t>, « les magouilles, toujours de l’argent sale à droite ou à gauche »</w:t>
      </w:r>
      <w:r w:rsidRPr="000A3B28">
        <w:rPr>
          <w:rFonts w:ascii="Times New Roman" w:eastAsia="Times New Roman" w:hAnsi="Times New Roman"/>
          <w:i/>
          <w:sz w:val="20"/>
          <w:szCs w:val="24"/>
          <w:lang w:eastAsia="fr-FR"/>
        </w:rPr>
        <w:t xml:space="preserve">)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t aux relations avec le Qatar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(« si on dit non au Qatar, il n’achètera plus nos avions »)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. Cela renforce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idée qu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’il y a une élite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déconnectée des réalités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, qui fait de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petits arrangements entre amis »</w:t>
      </w:r>
      <w:r w:rsidRPr="000A3B28">
        <w:rPr>
          <w:rFonts w:ascii="Times New Roman" w:eastAsia="Times New Roman" w:hAnsi="Times New Roman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en se fichant pas mal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du portefeuille des Français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594CD5" w:rsidRPr="004E4F34" w:rsidRDefault="00594CD5" w:rsidP="00594C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0A3B28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>le congrès de l’UMP, commenté sans aucune trace d’enthousiasme ou de renouveau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. On en retient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une salle vide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 l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es sifflets pour Juppé (que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’on 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>regrette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 :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il y a une ligne de fracture au sein de la droite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), le changement de nom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(« ils s’approprient un nom alors qu’on est tous républicains, on vit en république », « je ne vois pas l’intérêt de changer de nom », « ils font ça pour faire oublier leurs casseroles »)</w:t>
      </w:r>
      <w:r w:rsidR="000A3B28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0A3B28" w:rsidRDefault="000A3B28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594CD5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="004E4F34"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attitude de Nicolas Sarkozy est déplorée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(« Sarkozy fait du cinéma », « il insulte le gouvernement », « </w:t>
      </w:r>
      <w:r w:rsidR="004E4F34" w:rsidRPr="000A3B28">
        <w:rPr>
          <w:rFonts w:ascii="Times New Roman" w:eastAsia="Times New Roman" w:hAnsi="Times New Roman"/>
          <w:i/>
          <w:szCs w:val="24"/>
          <w:lang w:eastAsia="fr-FR"/>
        </w:rPr>
        <w:t>les guignolades de Sarkozy, c’est un d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es plus gros comiques du moment », « </w:t>
      </w:r>
      <w:r w:rsidR="004E4F34" w:rsidRPr="000A3B28">
        <w:rPr>
          <w:rFonts w:ascii="Times New Roman" w:eastAsia="Times New Roman" w:hAnsi="Times New Roman"/>
          <w:i/>
          <w:szCs w:val="24"/>
          <w:lang w:eastAsia="fr-FR"/>
        </w:rPr>
        <w:t>il se prend pour qui cel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ui-</w:t>
      </w:r>
      <w:r w:rsidR="004E4F34" w:rsidRPr="000A3B28">
        <w:rPr>
          <w:rFonts w:ascii="Times New Roman" w:eastAsia="Times New Roman" w:hAnsi="Times New Roman"/>
          <w:i/>
          <w:szCs w:val="24"/>
          <w:lang w:eastAsia="fr-FR"/>
        </w:rPr>
        <w:t>là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 ? I</w:t>
      </w:r>
      <w:r w:rsidR="004E4F34" w:rsidRPr="000A3B28">
        <w:rPr>
          <w:rFonts w:ascii="Times New Roman" w:eastAsia="Times New Roman" w:hAnsi="Times New Roman"/>
          <w:i/>
          <w:szCs w:val="24"/>
          <w:lang w:eastAsia="fr-FR"/>
        </w:rPr>
        <w:t>l soutient les riches en plus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,</w:t>
      </w:r>
      <w:r w:rsidR="004E4F34" w:rsidRPr="000A3B28">
        <w:rPr>
          <w:rFonts w:ascii="Times New Roman" w:eastAsia="Times New Roman" w:hAnsi="Times New Roman"/>
          <w:i/>
          <w:szCs w:val="24"/>
          <w:lang w:eastAsia="fr-FR"/>
        </w:rPr>
        <w:t xml:space="preserve"> il dit qu’ils ont raison de partir pour ne pas payer d’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impôts »)</w:t>
      </w:r>
      <w:r w:rsidR="000A3B28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Plus en mineur, les F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>rançais retiennent la convention UMP sur l</w:t>
      </w:r>
      <w:r w:rsidR="004E4F34"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>Islam, qu</w:t>
      </w:r>
      <w:r w:rsidR="004E4F34"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ils réprouvent car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</w:t>
      </w:r>
      <w:r w:rsidR="004E4F34" w:rsidRPr="000A3B28">
        <w:rPr>
          <w:rFonts w:ascii="Times New Roman" w:eastAsia="Times New Roman" w:hAnsi="Times New Roman"/>
          <w:i/>
          <w:szCs w:val="24"/>
          <w:lang w:eastAsia="fr-FR"/>
        </w:rPr>
        <w:t>il y a des choses plu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s importantes dans ce pays »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>. Les musulmans qui s</w:t>
      </w:r>
      <w:r w:rsidR="004E4F34"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>exprimen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t se sentent ciblés injustement :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</w:t>
      </w:r>
      <w:r w:rsidR="004E4F34" w:rsidRPr="000A3B28">
        <w:rPr>
          <w:rFonts w:ascii="Times New Roman" w:eastAsia="Times New Roman" w:hAnsi="Times New Roman"/>
          <w:i/>
          <w:szCs w:val="24"/>
          <w:lang w:eastAsia="fr-FR"/>
        </w:rPr>
        <w:t>C’est ma religion, je suis déçu qu’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on en fasse un sujet politique »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594CD5" w:rsidRPr="004E4F34" w:rsidRDefault="00594CD5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A3B28">
        <w:rPr>
          <w:rFonts w:ascii="Times New Roman" w:eastAsia="Times New Roman" w:hAnsi="Times New Roman"/>
          <w:b/>
          <w:sz w:val="24"/>
          <w:szCs w:val="24"/>
          <w:lang w:eastAsia="fr-FR"/>
        </w:rPr>
        <w:t>le congrès du PS est très peu cité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(mais les personnes ont été interrogées alors qu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il venait de 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ouvrir). On 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interroge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surtout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sur son coût et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es moyens mobilisés (attention au retour de bâton de l’aller-retour Poitiers-Berlin du PM), alors que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tout est décidé d’avance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, et on anticipe un congrès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qui ne sert à rien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, avec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des enjeux d’influence ». « Purement un spectacle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Default="00594CD5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Ils notent également</w:t>
      </w:r>
      <w:r w:rsidR="004E4F34">
        <w:rPr>
          <w:rFonts w:ascii="Times New Roman" w:eastAsia="Times New Roman" w:hAnsi="Times New Roman"/>
          <w:sz w:val="24"/>
          <w:szCs w:val="24"/>
          <w:lang w:eastAsia="fr-FR"/>
        </w:rPr>
        <w:t> :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la réforme du collège</w:t>
      </w:r>
      <w:r w:rsidR="00594CD5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, qui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fait encore </w:t>
      </w:r>
      <w:r w:rsidR="00594CD5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parler (surtout ses opposants), toujours sur les mêmes thèmes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 xml:space="preserve"> : une réforme </w:t>
      </w:r>
      <w:r w:rsidR="00594CD5" w:rsidRPr="000A3B28">
        <w:rPr>
          <w:rFonts w:ascii="Times New Roman" w:eastAsia="Times New Roman" w:hAnsi="Times New Roman"/>
          <w:i/>
          <w:szCs w:val="24"/>
          <w:lang w:eastAsia="fr-FR"/>
        </w:rPr>
        <w:t>« idéologique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 xml:space="preserve">qui a donné lieu </w:t>
      </w:r>
      <w:r w:rsidR="00594CD5" w:rsidRPr="000A3B28">
        <w:rPr>
          <w:rFonts w:ascii="Times New Roman" w:eastAsia="Times New Roman" w:hAnsi="Times New Roman"/>
          <w:i/>
          <w:szCs w:val="24"/>
          <w:lang w:eastAsia="fr-FR"/>
        </w:rPr>
        <w:t>« 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à un débat sté</w:t>
      </w:r>
      <w:r w:rsidR="00594CD5" w:rsidRPr="000A3B28">
        <w:rPr>
          <w:rFonts w:ascii="Times New Roman" w:eastAsia="Times New Roman" w:hAnsi="Times New Roman"/>
          <w:i/>
          <w:szCs w:val="24"/>
          <w:lang w:eastAsia="fr-FR"/>
        </w:rPr>
        <w:t>rile entre gauche et opposition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. Les clichés 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 xml:space="preserve">persistent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sur 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 xml:space="preserve">le fait de </w:t>
      </w:r>
      <w:r w:rsidR="00594CD5" w:rsidRPr="000A3B28">
        <w:rPr>
          <w:rFonts w:ascii="Times New Roman" w:eastAsia="Times New Roman" w:hAnsi="Times New Roman"/>
          <w:i/>
          <w:szCs w:val="24"/>
          <w:lang w:eastAsia="fr-FR"/>
        </w:rPr>
        <w:t>« tirer les enfants vers le bas »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>, sur</w:t>
      </w:r>
      <w:r w:rsidR="00594CD5"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les langues,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 xml:space="preserve">histoire </w:t>
      </w:r>
      <w:r w:rsidR="00594CD5" w:rsidRPr="000A3B28">
        <w:rPr>
          <w:rFonts w:ascii="Times New Roman" w:eastAsia="Times New Roman" w:hAnsi="Times New Roman"/>
          <w:i/>
          <w:szCs w:val="24"/>
          <w:lang w:eastAsia="fr-FR"/>
        </w:rPr>
        <w:t>(« on détruit notre histoire »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)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le grec et le latin. 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>Et, en mineur, su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r le rythme et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ampleur des réformes de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 xml:space="preserve">école </w:t>
      </w:r>
      <w:r w:rsidR="00594CD5" w:rsidRPr="000A3B28">
        <w:rPr>
          <w:rFonts w:ascii="Times New Roman" w:eastAsia="Times New Roman" w:hAnsi="Times New Roman"/>
          <w:i/>
          <w:szCs w:val="24"/>
          <w:lang w:eastAsia="fr-FR"/>
        </w:rPr>
        <w:t>(« J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e</w:t>
      </w:r>
      <w:r w:rsidR="00594CD5" w:rsidRPr="000A3B28">
        <w:rPr>
          <w:rFonts w:ascii="Times New Roman" w:eastAsia="Times New Roman" w:hAnsi="Times New Roman"/>
          <w:i/>
          <w:szCs w:val="24"/>
          <w:lang w:eastAsia="fr-FR"/>
        </w:rPr>
        <w:t xml:space="preserve"> ne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 xml:space="preserve"> sais pas si autant de changements d’un coup c’</w:t>
      </w:r>
      <w:r w:rsidR="00594CD5" w:rsidRPr="000A3B28">
        <w:rPr>
          <w:rFonts w:ascii="Times New Roman" w:eastAsia="Times New Roman" w:hAnsi="Times New Roman"/>
          <w:i/>
          <w:szCs w:val="24"/>
          <w:lang w:eastAsia="fr-FR"/>
        </w:rPr>
        <w:t>est bien bon »)</w:t>
      </w:r>
      <w:r w:rsidR="00D26A8A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581DFF" w:rsidRDefault="00581DFF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581DFF" w:rsidRPr="004E4F34" w:rsidRDefault="00581DFF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le retour de la</w:t>
      </w:r>
      <w:r w:rsid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pastille verte est un peu noté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, </w:t>
      </w:r>
      <w:r w:rsidR="00917583">
        <w:rPr>
          <w:rFonts w:ascii="Times New Roman" w:eastAsia="Times New Roman" w:hAnsi="Times New Roman"/>
          <w:b/>
          <w:sz w:val="24"/>
          <w:szCs w:val="24"/>
          <w:lang w:eastAsia="fr-FR"/>
        </w:rPr>
        <w:t>en particulier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par ceux qui la redoutent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(« encore un moyen de soutirer de l’argent au contribuable », « nous on habite à la campagne, il ne faut pas de restrictions »)</w:t>
      </w:r>
      <w:r w:rsidR="000A3B28" w:rsidRPr="000A3B28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0A3B28">
        <w:rPr>
          <w:rFonts w:ascii="Times New Roman" w:eastAsia="Times New Roman" w:hAnsi="Times New Roman"/>
          <w:sz w:val="24"/>
          <w:szCs w:val="24"/>
          <w:lang w:eastAsia="fr-FR"/>
        </w:rPr>
        <w:t xml:space="preserve"> En quanti, elle reçoit une approbation mesurée à gauche (54%), alors qu’elle est plutôt repoussée par l’ensemble de la population (53% de jugements défavorables).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la panthéoni</w:t>
      </w:r>
      <w:r w:rsidR="00594CD5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sation est déjà presque oubliée</w:t>
      </w:r>
      <w:r w:rsidR="00594CD5">
        <w:rPr>
          <w:rFonts w:ascii="Times New Roman" w:eastAsia="Times New Roman" w:hAnsi="Times New Roman"/>
          <w:sz w:val="24"/>
          <w:szCs w:val="24"/>
          <w:lang w:eastAsia="fr-FR"/>
        </w:rPr>
        <w:t> : alors que sur le coup, les F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rançais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="00D26A8A">
        <w:rPr>
          <w:rFonts w:ascii="Times New Roman" w:eastAsia="Times New Roman" w:hAnsi="Times New Roman"/>
          <w:sz w:val="24"/>
          <w:szCs w:val="24"/>
          <w:lang w:eastAsia="fr-FR"/>
        </w:rPr>
        <w:t>avaient très bien accueillie, la mémorisation a vite chuté (ce qui ne veut pas dire qu’il ne sera pas « réactivable » le moment venu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917583" w:rsidRDefault="00581DFF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Quelques occurrences en revanche de la photo de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Ségolène Royal sur le perron de l’Elysée avec François Hollande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 plutôt sévèr</w:t>
      </w:r>
      <w:r w:rsidR="00917583">
        <w:rPr>
          <w:rFonts w:ascii="Times New Roman" w:eastAsia="Times New Roman" w:hAnsi="Times New Roman"/>
          <w:sz w:val="24"/>
          <w:szCs w:val="24"/>
          <w:lang w:eastAsia="fr-FR"/>
        </w:rPr>
        <w:t>ement jugée.</w:t>
      </w:r>
    </w:p>
    <w:p w:rsidR="00917583" w:rsidRDefault="00917583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581DFF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 noter également 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>depuis plusieurs semaines,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 xml:space="preserve"> aux côtés du sentiment d’un Président en campagne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6F6A2F" w:rsidRPr="000A3B28">
        <w:rPr>
          <w:rFonts w:ascii="Times New Roman" w:eastAsia="Times New Roman" w:hAnsi="Times New Roman"/>
          <w:i/>
          <w:szCs w:val="24"/>
          <w:lang w:eastAsia="fr-FR"/>
        </w:rPr>
        <w:t>(« on a l’impression qu’il est déjà en campagne alors que le chômage monte », « il se prépare pour les élections il ferait mieux de penser aux Français »)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des critiques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 xml:space="preserve"> en mineur sur 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>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n Président </w:t>
      </w:r>
      <w:r w:rsidR="006F6A2F" w:rsidRPr="000A3B28">
        <w:rPr>
          <w:rFonts w:ascii="Times New Roman" w:eastAsia="Times New Roman" w:hAnsi="Times New Roman"/>
          <w:i/>
          <w:szCs w:val="24"/>
          <w:lang w:eastAsia="fr-FR"/>
        </w:rPr>
        <w:t>« 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toujours en voyage »</w:t>
      </w:r>
      <w:r w:rsidR="006F6A2F" w:rsidRPr="000A3B28">
        <w:rPr>
          <w:rFonts w:ascii="Times New Roman" w:eastAsia="Times New Roman" w:hAnsi="Times New Roman"/>
          <w:szCs w:val="24"/>
          <w:lang w:eastAsia="fr-FR"/>
        </w:rPr>
        <w:t xml:space="preserve"> 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 xml:space="preserve">sur </w:t>
      </w:r>
      <w:r w:rsidR="006F6A2F" w:rsidRPr="000A3B28">
        <w:rPr>
          <w:rFonts w:ascii="Times New Roman" w:eastAsia="Times New Roman" w:hAnsi="Times New Roman"/>
          <w:i/>
          <w:szCs w:val="24"/>
          <w:lang w:eastAsia="fr-FR"/>
        </w:rPr>
        <w:t>« notre budget »</w:t>
      </w:r>
      <w:r w:rsidR="004E4F34" w:rsidRPr="000A3B28">
        <w:rPr>
          <w:rFonts w:ascii="Times New Roman" w:eastAsia="Times New Roman" w:hAnsi="Times New Roman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pendant </w:t>
      </w:r>
      <w:r w:rsidR="006F6A2F" w:rsidRPr="000A3B28">
        <w:rPr>
          <w:rFonts w:ascii="Times New Roman" w:eastAsia="Times New Roman" w:hAnsi="Times New Roman"/>
          <w:i/>
          <w:szCs w:val="24"/>
          <w:lang w:eastAsia="fr-FR"/>
        </w:rPr>
        <w:t>« 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qu</w:t>
      </w:r>
      <w:r w:rsidR="006F6A2F" w:rsidRPr="000A3B28">
        <w:rPr>
          <w:rFonts w:ascii="Times New Roman" w:eastAsia="Times New Roman" w:hAnsi="Times New Roman"/>
          <w:i/>
          <w:szCs w:val="24"/>
          <w:lang w:eastAsia="fr-FR"/>
        </w:rPr>
        <w:t>’on paie no</w:t>
      </w:r>
      <w:r w:rsidR="00D26A8A" w:rsidRPr="000A3B28">
        <w:rPr>
          <w:rFonts w:ascii="Times New Roman" w:eastAsia="Times New Roman" w:hAnsi="Times New Roman"/>
          <w:i/>
          <w:szCs w:val="24"/>
          <w:lang w:eastAsia="fr-FR"/>
        </w:rPr>
        <w:t>s impôts</w:t>
      </w:r>
      <w:r w:rsidR="006F6A2F" w:rsidRPr="000A3B28">
        <w:rPr>
          <w:rFonts w:ascii="Times New Roman" w:eastAsia="Times New Roman" w:hAnsi="Times New Roman"/>
          <w:i/>
          <w:szCs w:val="24"/>
          <w:lang w:eastAsia="fr-FR"/>
        </w:rPr>
        <w:t> »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Dans les deux cas, il 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« </w:t>
      </w:r>
      <w:r w:rsidR="004E4F34" w:rsidRPr="000A3B28">
        <w:rPr>
          <w:rFonts w:ascii="Times New Roman" w:eastAsia="Times New Roman" w:hAnsi="Times New Roman"/>
          <w:i/>
          <w:szCs w:val="24"/>
          <w:lang w:eastAsia="fr-FR"/>
        </w:rPr>
        <w:t>ne s’</w:t>
      </w:r>
      <w:r w:rsidRPr="000A3B28">
        <w:rPr>
          <w:rFonts w:ascii="Times New Roman" w:eastAsia="Times New Roman" w:hAnsi="Times New Roman"/>
          <w:i/>
          <w:szCs w:val="24"/>
          <w:lang w:eastAsia="fr-FR"/>
        </w:rPr>
        <w:t>occupe pas de nous »</w:t>
      </w:r>
      <w:r w:rsidR="00D26A8A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4E4F34" w:rsidRDefault="004E4F34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AA76B0" w:rsidRPr="004E4F34" w:rsidRDefault="00AA76B0" w:rsidP="00AA76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84296E" w:rsidRPr="000A3B28" w:rsidRDefault="00AA76B0" w:rsidP="004506E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On note que depuis des semaines, une multitude d’évènements </w:t>
      </w:r>
      <w:r w:rsidR="00917583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v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en</w:t>
      </w:r>
      <w:r w:rsidR="00917583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a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nt re-consolider le sentiment d’une partition entre 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« nous » (le peuple) et « eux »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(les élites)</w:t>
      </w:r>
      <w:r w:rsidR="0084296E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. Financiers, hauts-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fonctionnaires, journalist</w:t>
      </w:r>
      <w:r w:rsidR="0084296E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es, responsables politiques… 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e rejet 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qui s’était amoindri depuis le début de l’année revient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au fil de l’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actualité</w:t>
      </w:r>
      <w:r w:rsidR="0084296E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.</w:t>
      </w:r>
    </w:p>
    <w:p w:rsidR="0084296E" w:rsidRPr="000A3B28" w:rsidRDefault="0084296E" w:rsidP="00AA76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84296E" w:rsidRPr="000A3B28" w:rsidRDefault="00AA76B0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De l’affaire Saal aux rebondissements de l’affaire Thévenoud, du scandale de la FIFA aux poursuites engagées contre Nicolas Sarkozy,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le ressentiment s’accentue sans que nous ne parvenions à donner le sentiment de nous attaquer aux privilèges indus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, d’établir des règles du jeu claires pour tous (</w:t>
      </w:r>
      <w:r w:rsidR="00917583">
        <w:rPr>
          <w:rFonts w:ascii="Times New Roman" w:eastAsia="Times New Roman" w:hAnsi="Times New Roman"/>
          <w:i/>
          <w:sz w:val="24"/>
          <w:szCs w:val="24"/>
          <w:lang w:eastAsia="fr-FR"/>
        </w:rPr>
        <w:t>malgré les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nombreuses mesures </w:t>
      </w:r>
      <w:r w:rsidR="00917583">
        <w:rPr>
          <w:rFonts w:ascii="Times New Roman" w:eastAsia="Times New Roman" w:hAnsi="Times New Roman"/>
          <w:i/>
          <w:sz w:val="24"/>
          <w:szCs w:val="24"/>
          <w:lang w:eastAsia="fr-FR"/>
        </w:rPr>
        <w:t>prises sur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l’</w:t>
      </w:r>
      <w:r w:rsidR="0084296E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exemplarité depuis 2012).</w:t>
      </w:r>
    </w:p>
    <w:p w:rsidR="0084296E" w:rsidRPr="000A3B28" w:rsidRDefault="0084296E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84296E" w:rsidRPr="000A3B28" w:rsidRDefault="0084296E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Toutes ces actualités ont une</w:t>
      </w:r>
      <w:r w:rsidR="00AA76B0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dimension symbolique forte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qui mérite</w:t>
      </w:r>
      <w:r w:rsidR="00917583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que l’on y prête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attention</w:t>
      </w:r>
      <w:r w:rsidR="00AA76B0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.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N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ous ne parviendrons pas à capitaliser sur nos réformes si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le sentiment majoritaire est que « nos »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intérêts priment sur les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« 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leurs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 »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, que nous nous sommes protégés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tout au long de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la crise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alors que eux ont souffert</w:t>
      </w:r>
      <w:r w:rsidR="00AA76B0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(ce n’est pas un hasard si les réformes les plus 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entendues</w:t>
      </w:r>
      <w:r w:rsidR="00AA76B0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sont celles 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qui bouscule</w:t>
      </w:r>
      <w:r w:rsidR="00AA76B0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nt les intérêts constitués, ou si les figures les plus appréciées 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sont celles « d’outsiders »).</w:t>
      </w:r>
    </w:p>
    <w:p w:rsidR="0084296E" w:rsidRPr="000A3B28" w:rsidRDefault="0084296E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AA76B0" w:rsidRPr="000A3B28" w:rsidRDefault="00AA76B0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Il faudra trouver le moyen de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renouer avec l’exe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mplarité, la reconnaissance de « 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ce qui vient d’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en bas »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, 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l’incarnation de nouvelles pratiques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="0084296E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et le renouvellement « systémique » des élites bien au-delà de cas particuliers</w:t>
      </w:r>
      <w:r w:rsidR="0084296E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(la façon dont sera reçue la refonte de Polytechnique, même si ce n’est pas de loin l’institution qui provoque le plus de rejet, sera intéressante à suivre), 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afin de montrer que nous défen</w:t>
      </w:r>
      <w:r w:rsidR="0084296E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dons bien les intérêts de tous.</w:t>
      </w:r>
    </w:p>
    <w:p w:rsidR="00AA76B0" w:rsidRPr="000A3B28" w:rsidRDefault="00AA76B0" w:rsidP="00AA76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594CD5" w:rsidRDefault="0084296E" w:rsidP="004506E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Dans l’immédiat, attention aux associations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d’image avec celle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du 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Football international, tant les perceptions sont négatives et le soupçon d’une complicité politique </w:t>
      </w:r>
      <w:r w:rsidR="000A3B28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fort</w:t>
      </w:r>
      <w:r w:rsidR="000A3B28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. Peut-on a minima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montrer en parallèle des gestes de soutien au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foot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ball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amateur</w:t>
      </w:r>
      <w:r w:rsidR="000A3B28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,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ou envers les « </w:t>
      </w:r>
      <w:r w:rsidR="00AA76B0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petits</w:t>
      </w:r>
      <w:r w:rsidR="000A3B28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clubs »</w:t>
      </w:r>
      <w:r w:rsidR="000A3B28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, qui incarnent bien mieux pour les Français l’esprit du sport ?</w:t>
      </w:r>
    </w:p>
    <w:p w:rsidR="004506E7" w:rsidRPr="004506E7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4E4F34" w:rsidRPr="004E4F34" w:rsidRDefault="00A36D6F" w:rsidP="004506E7">
      <w:pPr>
        <w:numPr>
          <w:ilvl w:val="0"/>
          <w:numId w:val="1"/>
        </w:numPr>
        <w:spacing w:before="480"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506E7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  <w:t>Dans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ce contexte, l’attente des F</w:t>
      </w:r>
      <w:r w:rsidR="004E4F34" w:rsidRPr="004E4F3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rançais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,</w:t>
      </w:r>
      <w:r w:rsidR="004E4F34" w:rsidRPr="004E4F3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et de la gauche, est toujours aux</w:t>
      </w:r>
      <w:r w:rsidR="004E4F34" w:rsidRPr="004E4F3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réformes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Le sentiment d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urgence économique qui motivait le désir de réforme 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est un peu émoussé. Pour autant, 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une majorité relative de français (42%, -10 par rapport à février 2015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>) souhaite toujours « </w:t>
      </w:r>
      <w:r w:rsidR="006F6A2F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accélérer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le rythme des réformes, alors que 25% pensent que le rythme est le bon, et 32% souhaitent 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ralentir</w:t>
      </w:r>
      <w:r w:rsidR="006F6A2F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les réformes (+11).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6F6A2F" w:rsidRDefault="006F6A2F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 noter que 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la demande d’accélération s’atténue surtout à droite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 :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37% des sympathisants de droite souhaitent les ralentir, comme si les dernières (collège, santé) leur convenaient moins que le pacte de responsabilité, la loi Macron ou la ré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duction des dépenses publiques.</w:t>
      </w:r>
    </w:p>
    <w:p w:rsidR="006F6A2F" w:rsidRDefault="006F6A2F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6F6A2F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La</w:t>
      </w:r>
      <w:r w:rsidR="004E4F34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gauche 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pour sa part reste réformiste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: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39% souha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itent accélérer les réformes contre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28%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les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ralentir (même au Front de gauc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he, seuls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31% souhaitent les ralentir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 xml:space="preserve"> contre 41% les accélérer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). 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A36D6F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36D6F">
        <w:rPr>
          <w:rFonts w:ascii="Times New Roman" w:eastAsia="Times New Roman" w:hAnsi="Times New Roman"/>
          <w:bCs/>
          <w:sz w:val="24"/>
          <w:szCs w:val="24"/>
          <w:lang w:eastAsia="fr-FR"/>
        </w:rPr>
        <w:t>Les priorités sont :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506E7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continuer à aider les entre</w:t>
      </w:r>
      <w:r w:rsidR="00A36D6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prises, sans naïveté mais sans « coup de barre à gauche »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Lorsqu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on les oblige à choisir entre la relance de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économie et la lutte contre les iné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galités et les injustices, les F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rançais sont clairs: 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67% attendent que le gouvernement se concentre en priorité sur </w:t>
      </w:r>
      <w:r w:rsidR="00A36D6F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« 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la relance de la croissance et de l’emploi</w:t>
      </w:r>
      <w:r w:rsidR="00A36D6F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 »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, contre 37% qui pensent qu’il faut </w:t>
      </w:r>
      <w:r w:rsidR="00A36D6F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« 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travailler d’abord à la </w:t>
      </w:r>
      <w:r w:rsidR="00A36D6F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réduction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des inégalités et des injustices</w:t>
      </w:r>
      <w:r w:rsidR="00A36D6F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(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 xml:space="preserve">65/35 au PS, 55/45 dans l’ensemble de la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gauche)</w:t>
      </w:r>
    </w:p>
    <w:p w:rsidR="004E4F34" w:rsidRPr="004E4F34" w:rsidRDefault="000A3B28" w:rsidP="000A3B28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Ils sont 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plus partagés </w:t>
      </w:r>
      <w:r w:rsidR="00917583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sur</w:t>
      </w:r>
      <w:r w:rsid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l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es </w:t>
      </w:r>
      <w:r w:rsidR="00A36D6F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priorités concernant les entreprises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 :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51% pensent que la priorité est 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d’aider les entreprises pour qu’elles investissent et créent de l’emploi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, contre 49% qui pensent qu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il faut en priorité 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sanctionner les entreprises qui fraudent ou qui ne respectent pas les droits des salariés ou des consommateurs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 » (62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% à gauche)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AA76B0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Mais cela 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ne veut pas dire qu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ils vont jusqu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à remettre en cause le Pacte de responsabilité 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et les orie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ntations prises depuis deux ans :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 xml:space="preserve">seuls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18% (dont 29% à gauche) pensent que les orientations du pacte sont 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4E4F34">
        <w:rPr>
          <w:rFonts w:ascii="Times New Roman" w:eastAsia="Times New Roman" w:hAnsi="Times New Roman"/>
          <w:i/>
          <w:sz w:val="24"/>
          <w:szCs w:val="24"/>
          <w:lang w:eastAsia="fr-FR"/>
        </w:rPr>
        <w:t>trop en faveur des entreprises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, 39% qu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elles vont 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4E4F34">
        <w:rPr>
          <w:rFonts w:ascii="Times New Roman" w:eastAsia="Times New Roman" w:hAnsi="Times New Roman"/>
          <w:i/>
          <w:sz w:val="24"/>
          <w:szCs w:val="24"/>
          <w:lang w:eastAsia="fr-FR"/>
        </w:rPr>
        <w:t>dans le bon sens c</w:t>
      </w:r>
      <w:r w:rsidR="00A36D6F" w:rsidRPr="00A36D6F">
        <w:rPr>
          <w:rFonts w:ascii="Times New Roman" w:eastAsia="Times New Roman" w:hAnsi="Times New Roman"/>
          <w:i/>
          <w:sz w:val="24"/>
          <w:szCs w:val="24"/>
          <w:lang w:eastAsia="fr-FR"/>
        </w:rPr>
        <w:t>ar il faut aider les entreprises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, et 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40% pensent qu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elles ne vont </w:t>
      </w:r>
      <w:r w:rsidR="00A36D6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« </w:t>
      </w:r>
      <w:r w:rsidRPr="004E4F34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toujours pas assez loin en faveur des entreprises</w:t>
      </w:r>
      <w:r w:rsidR="00A36D6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 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(dont 28% à gauche). Ce sont des proportions stables depuis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 xml:space="preserve"> juin 2014 : 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absence d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embauches significatives 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n’a pas conduit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opinion à se retourner et à demander d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être plu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s sévères avec les entreprises.</w:t>
      </w:r>
    </w:p>
    <w:p w:rsidR="00AA76B0" w:rsidRDefault="00AA76B0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On note d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 xml:space="preserve">ailleurs </w:t>
      </w:r>
      <w:r w:rsidRPr="004E4F34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à gauche </w:t>
      </w:r>
      <w:r w:rsidR="00A36D6F" w:rsidRPr="00AA76B0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qu’une majorité relative juge que ces orientations sont les bonnes </w:t>
      </w:r>
      <w:r w:rsidR="00A36D6F" w:rsidRPr="00AA76B0">
        <w:rPr>
          <w:rFonts w:ascii="Times New Roman" w:eastAsia="Times New Roman" w:hAnsi="Times New Roman"/>
          <w:sz w:val="24"/>
          <w:szCs w:val="24"/>
          <w:lang w:eastAsia="fr-FR"/>
        </w:rPr>
        <w:t>(41%)</w:t>
      </w:r>
      <w:r w:rsidR="00A36D6F" w:rsidRPr="00917583">
        <w:rPr>
          <w:rFonts w:ascii="Times New Roman" w:eastAsia="Times New Roman" w:hAnsi="Times New Roman"/>
          <w:sz w:val="24"/>
          <w:szCs w:val="24"/>
          <w:lang w:eastAsia="fr-FR"/>
        </w:rPr>
        <w:t>, le reste</w:t>
      </w:r>
      <w:r w:rsidR="00917583">
        <w:rPr>
          <w:rFonts w:ascii="Times New Roman" w:eastAsia="Times New Roman" w:hAnsi="Times New Roman"/>
          <w:sz w:val="24"/>
          <w:szCs w:val="24"/>
          <w:lang w:eastAsia="fr-FR"/>
        </w:rPr>
        <w:t xml:space="preserve"> se partageant en </w:t>
      </w:r>
      <w:r w:rsidR="00917583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parts égales </w:t>
      </w:r>
      <w:r w:rsidR="00A36D6F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entre ceux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qui pensent que ces orientations ne vont pas assez loin </w:t>
      </w:r>
      <w:r w:rsidR="00A36D6F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et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ceux qui pensent qu’</w:t>
      </w:r>
      <w:r w:rsidR="00A36D6F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elles vont trop loin</w:t>
      </w:r>
      <w:r w:rsidR="00AA76B0" w:rsidRPr="00917583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(28% et 29%)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. P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reuve que nous 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sommes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sans doute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, en termes d’opinion,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36D6F">
        <w:rPr>
          <w:rFonts w:ascii="Times New Roman" w:eastAsia="Times New Roman" w:hAnsi="Times New Roman"/>
          <w:sz w:val="24"/>
          <w:szCs w:val="24"/>
          <w:lang w:eastAsia="fr-FR"/>
        </w:rPr>
        <w:t>sur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un équilibre acceptable.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Cela ne 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 xml:space="preserve">les empêche pas de </w:t>
      </w:r>
      <w:r w:rsidR="00AA76B0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réclamer en parallèle que 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les plus grandes entreprises soient </w:t>
      </w:r>
      <w:r w:rsidR="00AA76B0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davantage 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rappelées à leurs responsabilités</w:t>
      </w:r>
      <w:r w:rsidRPr="00917583">
        <w:rPr>
          <w:rFonts w:ascii="Times New Roman" w:eastAsia="Times New Roman" w:hAnsi="Times New Roman"/>
          <w:sz w:val="24"/>
          <w:szCs w:val="24"/>
          <w:lang w:eastAsia="fr-FR"/>
        </w:rPr>
        <w:t>, ou que nous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luttions </w:t>
      </w:r>
      <w:r w:rsidR="00AA76B0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plus fermement</w:t>
      </w:r>
      <w:r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contre les fraudes et les abus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(TVA, travailleurs déta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chés, cotisations sociales etc).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Ce qui est différent de « retirer des aides » aux entreprises, et surtout au</w:t>
      </w:r>
      <w:r w:rsidR="00917583">
        <w:rPr>
          <w:rFonts w:ascii="Times New Roman" w:eastAsia="Times New Roman" w:hAnsi="Times New Roman"/>
          <w:sz w:val="24"/>
          <w:szCs w:val="24"/>
          <w:lang w:eastAsia="fr-FR"/>
        </w:rPr>
        <w:t xml:space="preserve">x </w:t>
      </w:r>
      <w:r w:rsidR="00917583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>« petits patrons » et aux TPE</w:t>
      </w:r>
      <w:r w:rsidR="00AA76B0" w:rsidRPr="0091758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envers lesquels notre action est encore trop peu visible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, malgré leur potentiel de sympathie très important dans l’opinion.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AA76B0" w:rsidP="004506E7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les F</w:t>
      </w:r>
      <w:r w:rsidR="004E4F34" w:rsidRPr="004E4F3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rançais restent ouverts aux réformes du marché du travail </w:t>
      </w:r>
      <w:r w:rsidR="004E4F34" w:rsidRPr="004E4F34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(sondage CSA)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4E4F34" w:rsidRPr="004E4F34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64% (58% à gauche) sont favorables à 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la possibilité de renouveler un CDD 2 ou 3 fois au lieu d’une seule fois actuellement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 ».</w:t>
      </w:r>
    </w:p>
    <w:p w:rsidR="004E4F34" w:rsidRPr="004E4F34" w:rsidRDefault="000A3B28" w:rsidP="000A3B28">
      <w:pPr>
        <w:tabs>
          <w:tab w:val="left" w:pos="2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</w:p>
    <w:p w:rsidR="004E4F34" w:rsidRPr="004E4F34" w:rsidRDefault="00AA76B0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64% (62% à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gauche) sont pour « </w:t>
      </w:r>
      <w:r w:rsidR="004E4F34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allonger la durée de CDD de 18 à 24 mois</w:t>
      </w:r>
      <w:r w:rsidR="004E4F34" w:rsidRPr="004E4F34">
        <w:rPr>
          <w:rFonts w:ascii="Times New Roman" w:eastAsia="Times New Roman" w:hAnsi="Times New Roman"/>
          <w:sz w:val="24"/>
          <w:szCs w:val="24"/>
          <w:lang w:eastAsia="fr-FR"/>
        </w:rPr>
        <w:t> ».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 </w:t>
      </w:r>
    </w:p>
    <w:p w:rsidR="004E4F34" w:rsidRPr="004E4F34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57% (62% à gauche) sont en faveur du 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plafonnement des indemnités de licenciement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 ».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 </w:t>
      </w:r>
    </w:p>
    <w:p w:rsidR="004E4F34" w:rsidRPr="004E4F34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49% (42% à gauche) se prononcent pour 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l’allongement de la période d’essai pour les salariés en début de CDI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 ».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 </w:t>
      </w:r>
    </w:p>
    <w:p w:rsidR="004E4F34" w:rsidRPr="004E4F34" w:rsidRDefault="004E4F34" w:rsidP="00450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45% (38% à gauche) sont favorables à 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la création d’un CDI avec facilitation de licenciement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 ».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AA76B0" w:rsidRDefault="00AA76B0" w:rsidP="004506E7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les obstacles à la réforme</w:t>
      </w:r>
    </w:p>
    <w:p w:rsidR="00AA76B0" w:rsidRDefault="00AA76B0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AA76B0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Nous 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avons au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cune excuse aux yeux des Français,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qu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ils soient de gauche ou de droite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 :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> 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56% jugent que les principaux obstacles aux réformes </w:t>
      </w:r>
      <w:r w:rsidR="00AA76B0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sont « </w:t>
      </w:r>
      <w:r w:rsidRPr="000A3B2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les responsables politiques qui manquent de courage pou</w:t>
      </w:r>
      <w:r w:rsidR="00AA76B0" w:rsidRPr="000A3B2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r réformer</w:t>
      </w:r>
      <w:r w:rsidR="00AA76B0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(soit une proportion stable depuis le début de l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’</w:t>
      </w:r>
      <w:r w:rsidRPr="004E4F3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année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), 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bien devant « 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les syndicats qui défendent les intérêts particuliers plutôt que l’</w:t>
      </w:r>
      <w:r w:rsidR="00AA76B0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intérêt général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4E4F34">
        <w:rPr>
          <w:rFonts w:ascii="Times New Roman" w:eastAsia="Times New Roman" w:hAnsi="Times New Roman"/>
          <w:sz w:val="24"/>
          <w:szCs w:val="24"/>
          <w:lang w:eastAsia="fr-FR"/>
        </w:rPr>
        <w:t xml:space="preserve"> (1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8%, stable depuis février), ou « </w:t>
      </w:r>
      <w:r w:rsidR="00AA76B0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les F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rançais qui refusent le changement et ne veulent pas</w:t>
      </w:r>
      <w:r w:rsidR="00AA76B0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perdre leurs avantages</w:t>
      </w:r>
      <w:r w:rsidR="00AA76B0">
        <w:rPr>
          <w:rFonts w:ascii="Times New Roman" w:eastAsia="Times New Roman" w:hAnsi="Times New Roman"/>
          <w:sz w:val="24"/>
          <w:szCs w:val="24"/>
          <w:lang w:eastAsia="fr-FR"/>
        </w:rPr>
        <w:t> » (25%, +2).</w:t>
      </w:r>
    </w:p>
    <w:p w:rsidR="004E4F34" w:rsidRPr="004E4F34" w:rsidRDefault="004E4F34" w:rsidP="004E4F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AA76B0" w:rsidRPr="00917583" w:rsidRDefault="00AA76B0" w:rsidP="004506E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Les réformes sont bien, avant tout, notre responsabilité, et la clé de voute de notre « utilité » aux yeux des Français.</w:t>
      </w:r>
    </w:p>
    <w:p w:rsidR="00AA76B0" w:rsidRPr="000A3B28" w:rsidRDefault="00AA76B0" w:rsidP="004E4F3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4506E7" w:rsidRDefault="00AA76B0" w:rsidP="004506E7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I</w:t>
      </w:r>
      <w:r w:rsidR="004E4F34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n’y a</w:t>
      </w:r>
      <w:r w:rsidR="004E4F34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pas d’opposition binaire entre « réformes efficaces » et « recherche de justice sociale » : les F</w:t>
      </w:r>
      <w:r w:rsidR="004E4F34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rançais désirent les deux</w:t>
      </w:r>
      <w:r w:rsidR="004E4F34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, et l’objectif de la gauche est de montrer qu’il est possible de les concilier. </w:t>
      </w:r>
      <w:r w:rsidR="004E4F34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Mais s’ils ont à choisir, ils mettent (encore) l’efficacité avant la justice</w:t>
      </w:r>
      <w:r w:rsidR="004E4F34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, car ils ne pensent pas encore que nous soyons sortis d’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affaire.</w:t>
      </w:r>
      <w:r w:rsidR="004E4F34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>Nous sommes donc toujours confrontés à l’enjeu de</w:t>
      </w:r>
      <w:r w:rsidR="004E4F34"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="004E4F34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préserver l’équilibre fragile entre réformes éc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onomiques « audacieuses » et mesures de justice sociale, </w:t>
      </w:r>
      <w:r w:rsidR="004E4F34"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sachant que ces dernières sont spontanément décryptées comme relevant d’</w:t>
      </w:r>
      <w:r w:rsidRPr="0091758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une volonté politicienne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de donner des gages </w:t>
      </w:r>
      <w:r w:rsidR="00917583">
        <w:rPr>
          <w:rFonts w:ascii="Times New Roman" w:eastAsia="Times New Roman" w:hAnsi="Times New Roman"/>
          <w:i/>
          <w:sz w:val="24"/>
          <w:szCs w:val="24"/>
          <w:lang w:eastAsia="fr-FR"/>
        </w:rPr>
        <w:t>aux appareils partisans</w:t>
      </w:r>
      <w:r w:rsidRPr="000A3B2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en vue de 2017.</w:t>
      </w:r>
    </w:p>
    <w:p w:rsidR="004506E7" w:rsidRPr="004506E7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>
        <w:rPr>
          <w:rFonts w:ascii="Times New Roman" w:hAnsi="Times New Roman"/>
          <w:color w:val="0D0D0D"/>
          <w:sz w:val="23"/>
          <w:szCs w:val="23"/>
        </w:rPr>
        <w:t>Adrien ABECASSIS</w:t>
      </w:r>
    </w:p>
    <w:sectPr w:rsidR="004506E7" w:rsidRPr="004506E7" w:rsidSect="00752386">
      <w:footerReference w:type="default" r:id="rId7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D1A" w:rsidRDefault="00476D1A" w:rsidP="00752386">
      <w:pPr>
        <w:spacing w:after="0" w:line="240" w:lineRule="auto"/>
      </w:pPr>
      <w:r>
        <w:separator/>
      </w:r>
    </w:p>
  </w:endnote>
  <w:endnote w:type="continuationSeparator" w:id="0">
    <w:p w:rsidR="00476D1A" w:rsidRDefault="00476D1A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386" w:rsidRPr="00752386" w:rsidRDefault="00752386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E04294">
      <w:rPr>
        <w:rFonts w:ascii="Times New Roman" w:hAnsi="Times New Roman"/>
        <w:noProof/>
      </w:rPr>
      <w:t>1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D1A" w:rsidRDefault="00476D1A" w:rsidP="00752386">
      <w:pPr>
        <w:spacing w:after="0" w:line="240" w:lineRule="auto"/>
      </w:pPr>
      <w:r>
        <w:separator/>
      </w:r>
    </w:p>
  </w:footnote>
  <w:footnote w:type="continuationSeparator" w:id="0">
    <w:p w:rsidR="00476D1A" w:rsidRDefault="00476D1A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3111">
    <w:abstractNumId w:val="1"/>
  </w:num>
  <w:num w:numId="2" w16cid:durableId="134026722">
    <w:abstractNumId w:val="0"/>
  </w:num>
  <w:num w:numId="3" w16cid:durableId="556362377">
    <w:abstractNumId w:val="3"/>
  </w:num>
  <w:num w:numId="4" w16cid:durableId="142280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A3B28"/>
    <w:rsid w:val="0023475D"/>
    <w:rsid w:val="004506E7"/>
    <w:rsid w:val="00476D1A"/>
    <w:rsid w:val="004E09A0"/>
    <w:rsid w:val="004E4F34"/>
    <w:rsid w:val="00581DFF"/>
    <w:rsid w:val="00594CD5"/>
    <w:rsid w:val="006F6A2F"/>
    <w:rsid w:val="00752386"/>
    <w:rsid w:val="0084296E"/>
    <w:rsid w:val="00917583"/>
    <w:rsid w:val="00A36D6F"/>
    <w:rsid w:val="00AA76B0"/>
    <w:rsid w:val="00D26A8A"/>
    <w:rsid w:val="00DF5336"/>
    <w:rsid w:val="00E04294"/>
    <w:rsid w:val="00E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BD71E05-8FFF-419F-8635-B0518D37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1861</Words>
  <Characters>10614</Characters>
  <Application>Microsoft Office Word</Application>
  <DocSecurity>4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2</cp:revision>
  <dcterms:created xsi:type="dcterms:W3CDTF">2017-04-18T11:18:00Z</dcterms:created>
  <dcterms:modified xsi:type="dcterms:W3CDTF">2017-04-18T11:18:00Z</dcterms:modified>
</cp:coreProperties>
</file>